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4D36" w:rsidRDefault="00BB14EA" w:rsidP="00484D36">
      <w:pPr>
        <w:spacing w:line="360" w:lineRule="auto"/>
        <w:ind w:left="7080" w:firstLine="70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Wrocław, 20.06</w:t>
      </w:r>
      <w:r w:rsidR="00005881">
        <w:rPr>
          <w:rFonts w:ascii="Arial" w:hAnsi="Arial" w:cs="Arial"/>
          <w:b/>
          <w:sz w:val="22"/>
          <w:szCs w:val="22"/>
        </w:rPr>
        <w:t>.2017</w:t>
      </w:r>
      <w:r w:rsidR="00484D36">
        <w:rPr>
          <w:rFonts w:ascii="Arial" w:hAnsi="Arial" w:cs="Arial"/>
          <w:b/>
          <w:sz w:val="22"/>
          <w:szCs w:val="22"/>
        </w:rPr>
        <w:t>r.</w:t>
      </w:r>
    </w:p>
    <w:p w:rsidR="00484D36" w:rsidRDefault="00484D36" w:rsidP="00484D36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484D36" w:rsidRPr="00484D36" w:rsidRDefault="00BB14EA" w:rsidP="00484D36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ZAPYTANIE  OFERTOWE 01/06</w:t>
      </w:r>
      <w:r w:rsidR="000045E3">
        <w:rPr>
          <w:rFonts w:ascii="Arial" w:hAnsi="Arial" w:cs="Arial"/>
          <w:b/>
          <w:sz w:val="22"/>
          <w:szCs w:val="22"/>
        </w:rPr>
        <w:t>/2017</w:t>
      </w:r>
      <w:r w:rsidR="00484D36" w:rsidRPr="00484D36">
        <w:rPr>
          <w:rFonts w:ascii="Arial" w:hAnsi="Arial" w:cs="Arial"/>
          <w:b/>
          <w:sz w:val="22"/>
          <w:szCs w:val="22"/>
        </w:rPr>
        <w:t>/1.5.1A</w:t>
      </w:r>
    </w:p>
    <w:p w:rsidR="001B5A11" w:rsidRDefault="00484D36" w:rsidP="00484D36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 xml:space="preserve">na dostawę </w:t>
      </w:r>
      <w:r w:rsidRPr="001B5A11">
        <w:rPr>
          <w:rFonts w:ascii="Arial" w:hAnsi="Arial" w:cs="Arial"/>
          <w:sz w:val="22"/>
          <w:szCs w:val="22"/>
        </w:rPr>
        <w:t xml:space="preserve">fabrycznie nowego urządzenia – </w:t>
      </w:r>
    </w:p>
    <w:p w:rsidR="00BB14EA" w:rsidRDefault="00BB14EA" w:rsidP="00BB14EA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Zamrażarka niskotemperaturowa – 80 °C (1szt.).</w:t>
      </w: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 xml:space="preserve">Zakup realizowany w ramach projektu pn. </w:t>
      </w:r>
      <w:r w:rsidRPr="00484D36">
        <w:rPr>
          <w:rFonts w:ascii="Arial" w:hAnsi="Arial" w:cs="Arial"/>
          <w:i/>
          <w:sz w:val="22"/>
          <w:szCs w:val="22"/>
        </w:rPr>
        <w:t xml:space="preserve">„Zakup sprzętów laboratoryjnych celem wdrożenia innowacyjnych usług w przedsiębiorstwie Wojciech Wieliczko Agro-Vet Laboratorium Weterynaryjne” </w:t>
      </w:r>
      <w:r w:rsidRPr="00484D36">
        <w:rPr>
          <w:rFonts w:ascii="Arial" w:hAnsi="Arial" w:cs="Arial"/>
          <w:i/>
          <w:iCs/>
          <w:sz w:val="22"/>
          <w:szCs w:val="22"/>
        </w:rPr>
        <w:t>współfinansowany ze środków Europejskiego Funduszu Rozwoju Regionalnego w ramach Regionalnego Programu Operacyjnego Województwa Dolnośląskiego 2014 - 2020,</w:t>
      </w:r>
      <w:r w:rsidRPr="00484D36">
        <w:rPr>
          <w:rFonts w:ascii="Arial" w:hAnsi="Arial" w:cs="Arial"/>
          <w:i/>
          <w:sz w:val="22"/>
          <w:szCs w:val="22"/>
        </w:rPr>
        <w:t xml:space="preserve"> Oś Priorytetowa 1 Przedsiębiorstwa i innowacje, Działanie 1.5 Rozwój produktów i usług w MŚP, Poddziałanie 1.5.1 Rozwój produktów i usług w MŚP – konkursy horyzontalne, Schemat 1.5.1.A Wsparcie innowacyjności produktowej i procesowej MŚP.</w:t>
      </w:r>
    </w:p>
    <w:p w:rsidR="00484D36" w:rsidRPr="00484D36" w:rsidRDefault="00484D36" w:rsidP="00484D36">
      <w:pPr>
        <w:spacing w:line="360" w:lineRule="auto"/>
        <w:rPr>
          <w:rFonts w:ascii="Arial" w:hAnsi="Arial" w:cs="Arial"/>
          <w:sz w:val="22"/>
          <w:szCs w:val="22"/>
        </w:rPr>
      </w:pPr>
    </w:p>
    <w:p w:rsidR="00484D36" w:rsidRPr="00484D36" w:rsidRDefault="00484D36" w:rsidP="00484D36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484D36">
        <w:rPr>
          <w:rFonts w:ascii="Arial" w:hAnsi="Arial" w:cs="Arial"/>
          <w:b/>
          <w:sz w:val="22"/>
          <w:szCs w:val="22"/>
        </w:rPr>
        <w:t xml:space="preserve">I. Zamawiający: </w:t>
      </w:r>
    </w:p>
    <w:p w:rsidR="00484D36" w:rsidRPr="00484D36" w:rsidRDefault="00484D36" w:rsidP="00484D36">
      <w:pPr>
        <w:spacing w:line="360" w:lineRule="auto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>Wojciech Wieliczko Agro-Vet Laboratorium Weterynaryjne</w:t>
      </w:r>
    </w:p>
    <w:p w:rsidR="00484D36" w:rsidRPr="00484D36" w:rsidRDefault="00484D36" w:rsidP="00484D36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484D36" w:rsidRPr="00484D36" w:rsidRDefault="00484D36" w:rsidP="00484D36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484D36">
        <w:rPr>
          <w:rFonts w:ascii="Arial" w:hAnsi="Arial" w:cs="Arial"/>
          <w:b/>
          <w:sz w:val="22"/>
          <w:szCs w:val="22"/>
        </w:rPr>
        <w:t>Siedziba zamawiającego:</w:t>
      </w:r>
    </w:p>
    <w:p w:rsidR="00484D36" w:rsidRPr="00484D36" w:rsidRDefault="00484D36" w:rsidP="00484D36">
      <w:pPr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>Wrocław, ul. Kuropatwia 2, 51-419 Wrocław</w:t>
      </w:r>
    </w:p>
    <w:p w:rsidR="00484D36" w:rsidRPr="00484D36" w:rsidRDefault="00484D36" w:rsidP="00484D36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484D36" w:rsidRPr="00484D36" w:rsidRDefault="00484D36" w:rsidP="00484D36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484D36">
        <w:rPr>
          <w:rFonts w:ascii="Arial" w:hAnsi="Arial" w:cs="Arial"/>
          <w:b/>
          <w:sz w:val="22"/>
          <w:szCs w:val="22"/>
        </w:rPr>
        <w:t xml:space="preserve">Miejsce realizacji projektu: </w:t>
      </w:r>
    </w:p>
    <w:p w:rsidR="00484D36" w:rsidRPr="00484D36" w:rsidRDefault="00484D36" w:rsidP="00484D36">
      <w:pPr>
        <w:spacing w:line="360" w:lineRule="auto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>Wrocław, ul. Kuropatwia 2, 51-419 Wrocław</w:t>
      </w:r>
    </w:p>
    <w:p w:rsidR="00484D36" w:rsidRPr="00484D36" w:rsidRDefault="00484D36" w:rsidP="00484D36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484D36" w:rsidRPr="00484D36" w:rsidRDefault="00484D36" w:rsidP="00484D36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484D36">
        <w:rPr>
          <w:rFonts w:ascii="Arial" w:hAnsi="Arial" w:cs="Arial"/>
          <w:b/>
          <w:sz w:val="22"/>
          <w:szCs w:val="22"/>
        </w:rPr>
        <w:t>II. Opis przedmiotu zamówienia</w:t>
      </w:r>
    </w:p>
    <w:p w:rsidR="00484D36" w:rsidRPr="00484D36" w:rsidRDefault="00484D36" w:rsidP="00484D36">
      <w:pPr>
        <w:jc w:val="both"/>
        <w:rPr>
          <w:rFonts w:ascii="Arial" w:hAnsi="Arial" w:cs="Arial"/>
          <w:sz w:val="22"/>
          <w:szCs w:val="22"/>
        </w:rPr>
      </w:pPr>
    </w:p>
    <w:p w:rsidR="00484D36" w:rsidRPr="00484D36" w:rsidRDefault="00484D36" w:rsidP="00484D36">
      <w:pPr>
        <w:jc w:val="both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>Kod CPV – 38000000-5 Sprzęt laboratoryjny, optyczny i precyzyjny (z wyjątkiem szklanego).</w:t>
      </w: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84D36" w:rsidRPr="00BB14EA" w:rsidRDefault="00484D36" w:rsidP="00484D36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 xml:space="preserve">Przedmiotem zamówienia jest dostawa nowego urządzenia do laboratorium – </w:t>
      </w:r>
      <w:r w:rsidRPr="00484D36">
        <w:rPr>
          <w:rFonts w:ascii="Arial" w:hAnsi="Arial" w:cs="Arial"/>
          <w:sz w:val="22"/>
          <w:szCs w:val="22"/>
        </w:rPr>
        <w:br/>
      </w:r>
      <w:r w:rsidR="00BB14EA">
        <w:rPr>
          <w:rFonts w:ascii="Arial" w:hAnsi="Arial" w:cs="Arial"/>
          <w:b/>
          <w:sz w:val="22"/>
          <w:szCs w:val="22"/>
        </w:rPr>
        <w:t>Zamrażarka niskotemperaturowa – 80 °C (1szt.).</w:t>
      </w:r>
      <w:r w:rsidRPr="00484D36">
        <w:rPr>
          <w:rFonts w:ascii="Arial" w:hAnsi="Arial" w:cs="Arial"/>
          <w:sz w:val="22"/>
          <w:szCs w:val="22"/>
        </w:rPr>
        <w:t xml:space="preserve"> Zakup realizowany w ramach projektu pn. </w:t>
      </w:r>
      <w:r w:rsidRPr="00484D36">
        <w:rPr>
          <w:rFonts w:ascii="Arial" w:hAnsi="Arial" w:cs="Arial"/>
          <w:i/>
          <w:sz w:val="22"/>
          <w:szCs w:val="22"/>
        </w:rPr>
        <w:t>„Zakup sprzętów laboratoryjnych celem wdrożenia innowacyjnych usług w przedsiębiorstwie Wojciech Wieliczko Agro-Vet Laboratorium Weterynaryjne”,</w:t>
      </w:r>
      <w:r w:rsidRPr="00484D36">
        <w:rPr>
          <w:rFonts w:ascii="Arial" w:hAnsi="Arial" w:cs="Arial"/>
          <w:sz w:val="22"/>
          <w:szCs w:val="22"/>
        </w:rPr>
        <w:t xml:space="preserve"> </w:t>
      </w:r>
      <w:r w:rsidRPr="00484D36">
        <w:rPr>
          <w:rFonts w:ascii="Arial" w:hAnsi="Arial" w:cs="Arial"/>
          <w:i/>
          <w:iCs/>
          <w:sz w:val="22"/>
          <w:szCs w:val="22"/>
        </w:rPr>
        <w:t>współfinansowanego w ramach Regionalnego Programu Operacyjnego Województwa Dolnośląskiego 2014 - 2020,</w:t>
      </w:r>
      <w:r w:rsidRPr="00484D36">
        <w:rPr>
          <w:rFonts w:ascii="Arial" w:hAnsi="Arial" w:cs="Arial"/>
          <w:i/>
          <w:sz w:val="22"/>
          <w:szCs w:val="22"/>
        </w:rPr>
        <w:t xml:space="preserve"> Oś priorytetowa 1 Przedsiębiorstwa i innowacje, </w:t>
      </w:r>
      <w:r w:rsidRPr="00484D36">
        <w:rPr>
          <w:rFonts w:ascii="Arial" w:hAnsi="Arial" w:cs="Arial"/>
          <w:i/>
          <w:sz w:val="22"/>
          <w:szCs w:val="22"/>
        </w:rPr>
        <w:lastRenderedPageBreak/>
        <w:t xml:space="preserve">Działanie 1.5 „Rozwój produktów i usług w MŚP”, Poddziałanie 1.5.1 „Rozwój produktów i usług w MŚP – konkursy horyzontalne”, Schemat 1.5.1 A Wsparcie </w:t>
      </w:r>
      <w:r w:rsidRPr="00484D36">
        <w:rPr>
          <w:rFonts w:ascii="Arial" w:hAnsi="Arial" w:cs="Arial"/>
          <w:sz w:val="22"/>
          <w:szCs w:val="22"/>
        </w:rPr>
        <w:t>innowacyjności produktowej i procesowej MŚP”.</w:t>
      </w:r>
    </w:p>
    <w:p w:rsidR="001D40EF" w:rsidRPr="00484D36" w:rsidRDefault="001D40EF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484D36">
        <w:rPr>
          <w:rFonts w:ascii="Arial" w:hAnsi="Arial" w:cs="Arial"/>
          <w:b/>
          <w:sz w:val="22"/>
          <w:szCs w:val="22"/>
        </w:rPr>
        <w:t xml:space="preserve">II.1. Zakres zamówienia </w:t>
      </w: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B073F" w:rsidRDefault="00484D36" w:rsidP="002B073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>Dostawa fabrycznie nowego urządzenia –</w:t>
      </w:r>
      <w:r w:rsidRPr="00484D36">
        <w:rPr>
          <w:rFonts w:ascii="Arial" w:hAnsi="Arial" w:cs="Arial"/>
          <w:b/>
          <w:sz w:val="22"/>
          <w:szCs w:val="22"/>
        </w:rPr>
        <w:t xml:space="preserve"> </w:t>
      </w:r>
      <w:r w:rsidR="002B073F">
        <w:rPr>
          <w:rFonts w:ascii="Arial" w:hAnsi="Arial" w:cs="Arial"/>
          <w:b/>
          <w:sz w:val="22"/>
          <w:szCs w:val="22"/>
        </w:rPr>
        <w:t>Zamrażarka niskotemperaturowa – 80 °C (1szt.).</w:t>
      </w: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b/>
          <w:sz w:val="22"/>
          <w:szCs w:val="22"/>
        </w:rPr>
        <w:t>Specyfikacja techniczno-funkcjonalna urządzenia:</w:t>
      </w:r>
    </w:p>
    <w:p w:rsidR="00484D36" w:rsidRDefault="007B2AA0" w:rsidP="007B2AA0">
      <w:pPr>
        <w:pStyle w:val="Akapitzlist"/>
        <w:numPr>
          <w:ilvl w:val="0"/>
          <w:numId w:val="12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pojemność netto </w:t>
      </w:r>
      <w:r w:rsidR="00237630">
        <w:rPr>
          <w:rFonts w:ascii="Arial" w:hAnsi="Arial" w:cs="Arial"/>
          <w:iCs/>
        </w:rPr>
        <w:t>390 – 430 l;</w:t>
      </w:r>
    </w:p>
    <w:p w:rsidR="00237630" w:rsidRDefault="00237630" w:rsidP="007B2AA0">
      <w:pPr>
        <w:pStyle w:val="Akapitzlist"/>
        <w:numPr>
          <w:ilvl w:val="0"/>
          <w:numId w:val="12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zakres temperatur od – 40°C do – 86 °C;</w:t>
      </w:r>
    </w:p>
    <w:p w:rsidR="00237630" w:rsidRDefault="007E5164" w:rsidP="007B2AA0">
      <w:pPr>
        <w:pStyle w:val="Akapitzlist"/>
        <w:numPr>
          <w:ilvl w:val="0"/>
          <w:numId w:val="12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liczba półek 2 – 4 szt.;</w:t>
      </w:r>
    </w:p>
    <w:p w:rsidR="007E5164" w:rsidRDefault="00DA7C28" w:rsidP="007B2AA0">
      <w:pPr>
        <w:pStyle w:val="Akapitzlist"/>
        <w:numPr>
          <w:ilvl w:val="0"/>
          <w:numId w:val="12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oddzielne przedziały zamrażające zamykane oddzielnymi drzwiczkami;</w:t>
      </w:r>
    </w:p>
    <w:p w:rsidR="00DA7C28" w:rsidRDefault="0027695F" w:rsidP="007B2AA0">
      <w:pPr>
        <w:pStyle w:val="Akapitzlist"/>
        <w:numPr>
          <w:ilvl w:val="0"/>
          <w:numId w:val="12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niski poziom hałasu &lt; 55 </w:t>
      </w:r>
      <w:proofErr w:type="spellStart"/>
      <w:r>
        <w:rPr>
          <w:rFonts w:ascii="Arial" w:hAnsi="Arial" w:cs="Arial"/>
          <w:iCs/>
        </w:rPr>
        <w:t>dB</w:t>
      </w:r>
      <w:proofErr w:type="spellEnd"/>
      <w:r>
        <w:rPr>
          <w:rFonts w:ascii="Arial" w:hAnsi="Arial" w:cs="Arial"/>
          <w:iCs/>
        </w:rPr>
        <w:t>;</w:t>
      </w:r>
    </w:p>
    <w:p w:rsidR="0027695F" w:rsidRPr="007B2AA0" w:rsidRDefault="0027695F" w:rsidP="007B2AA0">
      <w:pPr>
        <w:pStyle w:val="Akapitzlist"/>
        <w:numPr>
          <w:ilvl w:val="0"/>
          <w:numId w:val="12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zasilanie: 230 V/ 50- 60 </w:t>
      </w:r>
      <w:proofErr w:type="spellStart"/>
      <w:r>
        <w:rPr>
          <w:rFonts w:ascii="Arial" w:hAnsi="Arial" w:cs="Arial"/>
          <w:iCs/>
        </w:rPr>
        <w:t>Hz</w:t>
      </w:r>
      <w:proofErr w:type="spellEnd"/>
      <w:r>
        <w:rPr>
          <w:rFonts w:ascii="Arial" w:hAnsi="Arial" w:cs="Arial"/>
          <w:iCs/>
        </w:rPr>
        <w:t>.</w:t>
      </w:r>
    </w:p>
    <w:p w:rsidR="002B073F" w:rsidRDefault="002B073F" w:rsidP="00A906F2">
      <w:pPr>
        <w:rPr>
          <w:rFonts w:ascii="Arial" w:hAnsi="Arial" w:cs="Arial"/>
          <w:iCs/>
        </w:rPr>
      </w:pPr>
    </w:p>
    <w:p w:rsidR="002B073F" w:rsidRPr="00A906F2" w:rsidRDefault="002B073F" w:rsidP="00A906F2">
      <w:pPr>
        <w:rPr>
          <w:rFonts w:ascii="Arial" w:hAnsi="Arial" w:cs="Arial"/>
          <w:iCs/>
        </w:rPr>
      </w:pP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b/>
          <w:sz w:val="22"/>
          <w:szCs w:val="22"/>
        </w:rPr>
        <w:t>III. Warunki udziału w postępowaniu</w:t>
      </w:r>
      <w:r w:rsidRPr="00484D36">
        <w:rPr>
          <w:rFonts w:ascii="Arial" w:hAnsi="Arial" w:cs="Arial"/>
          <w:sz w:val="22"/>
          <w:szCs w:val="22"/>
        </w:rPr>
        <w:t xml:space="preserve"> - rodzaj i opis kryteriów, którymi Zamawiający będzie się kierował przy dokonywaniu oceny i wyborze oferty, wraz z podaniem znaczenia tych kryteriów (wagi) i sposobu oceny ofert (przyznawania punktacji). </w:t>
      </w: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 xml:space="preserve">Przy wyborze ofert Zamawiający będzie się kierował następującymi kryteriami: </w:t>
      </w: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>A) kryteria dostępu warunkujące udział w postępowaniu:</w:t>
      </w: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 xml:space="preserve">- Zakres funkcjonalności (parametrów techniczno-funkcjonalnych), oferowanego przez Dostawcę sprzętu, musi być zgodny z określonymi parametrami w zapytaniu ofertowym, punkcie Zakres zamówienia – specyfikacja techniczno-funkcjonalna urządzenia (II.1). Oferowany sprzęt może posiadać parametry wyższe, natomiast nie może posiadać parametrów gorszych niż określone w zapytaniu. </w:t>
      </w:r>
    </w:p>
    <w:p w:rsidR="005E3938" w:rsidRDefault="005E3938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E3938" w:rsidRPr="00F53FD2" w:rsidRDefault="005E3938" w:rsidP="005E3938">
      <w:pPr>
        <w:jc w:val="both"/>
        <w:rPr>
          <w:rFonts w:ascii="Arial" w:hAnsi="Arial" w:cs="Arial"/>
          <w:b/>
          <w:sz w:val="22"/>
          <w:szCs w:val="22"/>
        </w:rPr>
      </w:pPr>
      <w:r w:rsidRPr="00F53FD2">
        <w:rPr>
          <w:rFonts w:ascii="Arial" w:hAnsi="Arial" w:cs="Arial"/>
          <w:b/>
          <w:sz w:val="22"/>
          <w:szCs w:val="22"/>
        </w:rPr>
        <w:t>W celu potwierdzenia parametrów Zamawiający wymaga przedłożenia do oferty dokumentu/spec</w:t>
      </w:r>
      <w:r w:rsidR="00EA09AF" w:rsidRPr="00F53FD2">
        <w:rPr>
          <w:rFonts w:ascii="Arial" w:hAnsi="Arial" w:cs="Arial"/>
          <w:b/>
          <w:sz w:val="22"/>
          <w:szCs w:val="22"/>
        </w:rPr>
        <w:t>yfikacji technicznej urządzenia, w języku polskim,</w:t>
      </w:r>
      <w:r w:rsidRPr="00F53FD2">
        <w:rPr>
          <w:rFonts w:ascii="Arial" w:hAnsi="Arial" w:cs="Arial"/>
          <w:b/>
          <w:sz w:val="22"/>
          <w:szCs w:val="22"/>
        </w:rPr>
        <w:t xml:space="preserve"> potwierdzającego spełnienie minimalnych parametrów techniczno-funkcjonalnych urządzenia, określonych w punkcie  II.1 </w:t>
      </w:r>
      <w:r w:rsidRPr="00F53FD2">
        <w:rPr>
          <w:rFonts w:ascii="Arial" w:hAnsi="Arial" w:cs="Arial"/>
          <w:b/>
          <w:sz w:val="22"/>
          <w:szCs w:val="22"/>
        </w:rPr>
        <w:lastRenderedPageBreak/>
        <w:t>Zapytania ofertowego 0</w:t>
      </w:r>
      <w:r w:rsidR="001E7816">
        <w:rPr>
          <w:rFonts w:ascii="Arial" w:hAnsi="Arial" w:cs="Arial"/>
          <w:b/>
          <w:sz w:val="22"/>
          <w:szCs w:val="22"/>
        </w:rPr>
        <w:t>1/06</w:t>
      </w:r>
      <w:r w:rsidR="00654D5E" w:rsidRPr="00F53FD2">
        <w:rPr>
          <w:rFonts w:ascii="Arial" w:hAnsi="Arial" w:cs="Arial"/>
          <w:b/>
          <w:sz w:val="22"/>
          <w:szCs w:val="22"/>
        </w:rPr>
        <w:t>/2017</w:t>
      </w:r>
      <w:r w:rsidRPr="00F53FD2">
        <w:rPr>
          <w:rFonts w:ascii="Arial" w:hAnsi="Arial" w:cs="Arial"/>
          <w:b/>
          <w:sz w:val="22"/>
          <w:szCs w:val="22"/>
        </w:rPr>
        <w:t>/1.5.1A - Zakres zamówienia – specyfikacja techniczno-funkcjonalna urządzenia.</w:t>
      </w:r>
    </w:p>
    <w:p w:rsidR="005E3938" w:rsidRPr="00484D36" w:rsidRDefault="005E3938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 xml:space="preserve">- Dostawa przedmiotu zamówienia wraz z dokumentacją techniczną w języku </w:t>
      </w:r>
      <w:r w:rsidR="00750605">
        <w:rPr>
          <w:rFonts w:ascii="Arial" w:hAnsi="Arial" w:cs="Arial"/>
          <w:sz w:val="22"/>
          <w:szCs w:val="22"/>
        </w:rPr>
        <w:t>polskim (Deklaracja zgodności UE</w:t>
      </w:r>
      <w:r w:rsidR="004A6E7C">
        <w:rPr>
          <w:rFonts w:ascii="Arial" w:hAnsi="Arial" w:cs="Arial"/>
          <w:sz w:val="22"/>
          <w:szCs w:val="22"/>
        </w:rPr>
        <w:t xml:space="preserve"> (CE)</w:t>
      </w:r>
      <w:r w:rsidRPr="00484D36">
        <w:rPr>
          <w:rFonts w:ascii="Arial" w:hAnsi="Arial" w:cs="Arial"/>
          <w:sz w:val="22"/>
          <w:szCs w:val="22"/>
        </w:rPr>
        <w:t xml:space="preserve">, gwarancja, instrukcja obsługi) do </w:t>
      </w:r>
      <w:r w:rsidR="00A4230C" w:rsidRPr="001E7816">
        <w:rPr>
          <w:rFonts w:ascii="Arial" w:hAnsi="Arial" w:cs="Arial"/>
          <w:b/>
          <w:sz w:val="22"/>
          <w:szCs w:val="22"/>
          <w:highlight w:val="yellow"/>
        </w:rPr>
        <w:t>6</w:t>
      </w:r>
      <w:r w:rsidRPr="001E7816">
        <w:rPr>
          <w:rFonts w:ascii="Arial" w:hAnsi="Arial" w:cs="Arial"/>
          <w:b/>
          <w:sz w:val="22"/>
          <w:szCs w:val="22"/>
          <w:highlight w:val="yellow"/>
        </w:rPr>
        <w:t xml:space="preserve"> tygodni</w:t>
      </w:r>
      <w:r w:rsidRPr="00484D36">
        <w:rPr>
          <w:rFonts w:ascii="Arial" w:hAnsi="Arial" w:cs="Arial"/>
          <w:sz w:val="22"/>
          <w:szCs w:val="22"/>
        </w:rPr>
        <w:t xml:space="preserve"> od momentu złożenia zamówienia. Dostawca dostarczy w pełni sprawny, zdatny do użytkowania sprzęt, z</w:t>
      </w:r>
      <w:r w:rsidR="002067B0">
        <w:rPr>
          <w:rFonts w:ascii="Arial" w:hAnsi="Arial" w:cs="Arial"/>
          <w:sz w:val="22"/>
          <w:szCs w:val="22"/>
        </w:rPr>
        <w:t>godny z warunkami określonymi w </w:t>
      </w:r>
      <w:r w:rsidRPr="00484D36">
        <w:rPr>
          <w:rFonts w:ascii="Arial" w:hAnsi="Arial" w:cs="Arial"/>
          <w:sz w:val="22"/>
          <w:szCs w:val="22"/>
        </w:rPr>
        <w:t xml:space="preserve">zapytaniu ofertowym i złożonej ofercie. </w:t>
      </w:r>
    </w:p>
    <w:p w:rsid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 xml:space="preserve">- Gwarancja na urządzenie: </w:t>
      </w:r>
      <w:r w:rsidRPr="00484D36">
        <w:rPr>
          <w:rFonts w:ascii="Arial" w:hAnsi="Arial" w:cs="Arial"/>
          <w:b/>
          <w:sz w:val="22"/>
          <w:szCs w:val="22"/>
        </w:rPr>
        <w:t>gwarancja minimum 12 miesięcy</w:t>
      </w:r>
      <w:r w:rsidRPr="00484D36">
        <w:rPr>
          <w:rFonts w:ascii="Arial" w:hAnsi="Arial" w:cs="Arial"/>
          <w:sz w:val="22"/>
          <w:szCs w:val="22"/>
        </w:rPr>
        <w:t xml:space="preserve">, licząc od daty dostawy. </w:t>
      </w:r>
    </w:p>
    <w:p w:rsidR="00484D36" w:rsidRPr="00484D36" w:rsidRDefault="00484D36" w:rsidP="00484D36">
      <w:pPr>
        <w:spacing w:line="360" w:lineRule="auto"/>
        <w:rPr>
          <w:rFonts w:ascii="Arial" w:hAnsi="Arial" w:cs="Arial"/>
          <w:sz w:val="22"/>
          <w:szCs w:val="22"/>
        </w:rPr>
      </w:pPr>
    </w:p>
    <w:p w:rsidR="00484D36" w:rsidRPr="00484D36" w:rsidRDefault="00484D36" w:rsidP="00484D36">
      <w:pPr>
        <w:spacing w:line="360" w:lineRule="auto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>B) kryteria wyboru:</w:t>
      </w:r>
    </w:p>
    <w:p w:rsidR="00484D36" w:rsidRPr="00484D36" w:rsidRDefault="00484D36" w:rsidP="00484D36">
      <w:pPr>
        <w:spacing w:line="360" w:lineRule="auto"/>
        <w:rPr>
          <w:rFonts w:ascii="Arial" w:hAnsi="Arial" w:cs="Arial"/>
          <w:sz w:val="22"/>
          <w:szCs w:val="22"/>
        </w:rPr>
      </w:pPr>
    </w:p>
    <w:p w:rsidR="00484D36" w:rsidRPr="00484D36" w:rsidRDefault="00484D36" w:rsidP="00484D36">
      <w:pPr>
        <w:pStyle w:val="Akapitzlist"/>
        <w:numPr>
          <w:ilvl w:val="0"/>
          <w:numId w:val="9"/>
        </w:numPr>
        <w:spacing w:after="0" w:line="360" w:lineRule="auto"/>
        <w:rPr>
          <w:rFonts w:ascii="Arial" w:hAnsi="Arial" w:cs="Arial"/>
        </w:rPr>
      </w:pPr>
      <w:r w:rsidRPr="00484D36">
        <w:rPr>
          <w:rFonts w:ascii="Arial" w:hAnsi="Arial" w:cs="Arial"/>
        </w:rPr>
        <w:t>kryterium: cena (C) - waga 100% (100 punktów)</w:t>
      </w:r>
    </w:p>
    <w:p w:rsidR="00484D36" w:rsidRPr="00484D36" w:rsidRDefault="00484D36" w:rsidP="00484D36">
      <w:pPr>
        <w:spacing w:line="360" w:lineRule="auto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 xml:space="preserve">Sposób oceny ofert: </w:t>
      </w:r>
    </w:p>
    <w:p w:rsidR="00484D36" w:rsidRPr="00484D36" w:rsidRDefault="00484D36" w:rsidP="00484D36">
      <w:pPr>
        <w:spacing w:line="360" w:lineRule="auto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 xml:space="preserve">C = </w:t>
      </w:r>
      <w:r w:rsidR="00A4230C">
        <w:rPr>
          <w:rFonts w:ascii="Arial" w:hAnsi="Arial" w:cs="Arial"/>
          <w:sz w:val="22"/>
          <w:szCs w:val="22"/>
        </w:rPr>
        <w:t>(</w:t>
      </w:r>
      <w:proofErr w:type="spellStart"/>
      <w:r w:rsidRPr="00484D36">
        <w:rPr>
          <w:rFonts w:ascii="Arial" w:hAnsi="Arial" w:cs="Arial"/>
          <w:sz w:val="22"/>
          <w:szCs w:val="22"/>
        </w:rPr>
        <w:t>Cn</w:t>
      </w:r>
      <w:proofErr w:type="spellEnd"/>
      <w:r w:rsidRPr="00484D36">
        <w:rPr>
          <w:rFonts w:ascii="Arial" w:hAnsi="Arial" w:cs="Arial"/>
          <w:sz w:val="22"/>
          <w:szCs w:val="22"/>
        </w:rPr>
        <w:t xml:space="preserve"> / </w:t>
      </w:r>
      <w:proofErr w:type="spellStart"/>
      <w:r w:rsidRPr="00484D36">
        <w:rPr>
          <w:rFonts w:ascii="Arial" w:hAnsi="Arial" w:cs="Arial"/>
          <w:sz w:val="22"/>
          <w:szCs w:val="22"/>
        </w:rPr>
        <w:t>Cb</w:t>
      </w:r>
      <w:proofErr w:type="spellEnd"/>
      <w:r w:rsidR="00A4230C">
        <w:rPr>
          <w:rFonts w:ascii="Arial" w:hAnsi="Arial" w:cs="Arial"/>
          <w:sz w:val="22"/>
          <w:szCs w:val="22"/>
        </w:rPr>
        <w:t>)</w:t>
      </w:r>
      <w:r w:rsidRPr="00484D36">
        <w:rPr>
          <w:rFonts w:ascii="Arial" w:hAnsi="Arial" w:cs="Arial"/>
          <w:sz w:val="22"/>
          <w:szCs w:val="22"/>
        </w:rPr>
        <w:t xml:space="preserve"> x 100</w:t>
      </w:r>
    </w:p>
    <w:p w:rsidR="00484D36" w:rsidRPr="00484D36" w:rsidRDefault="00484D36" w:rsidP="00484D36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484D36">
        <w:rPr>
          <w:rFonts w:ascii="Arial" w:hAnsi="Arial" w:cs="Arial"/>
          <w:sz w:val="22"/>
          <w:szCs w:val="22"/>
        </w:rPr>
        <w:t>Cn</w:t>
      </w:r>
      <w:proofErr w:type="spellEnd"/>
      <w:r w:rsidRPr="00484D36">
        <w:rPr>
          <w:rFonts w:ascii="Arial" w:hAnsi="Arial" w:cs="Arial"/>
          <w:sz w:val="22"/>
          <w:szCs w:val="22"/>
        </w:rPr>
        <w:t xml:space="preserve"> - najniższa oferowana cena netto, </w:t>
      </w:r>
    </w:p>
    <w:p w:rsidR="00484D36" w:rsidRPr="00484D36" w:rsidRDefault="00484D36" w:rsidP="00484D36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484D36">
        <w:rPr>
          <w:rFonts w:ascii="Arial" w:hAnsi="Arial" w:cs="Arial"/>
          <w:sz w:val="22"/>
          <w:szCs w:val="22"/>
        </w:rPr>
        <w:t>Cb</w:t>
      </w:r>
      <w:proofErr w:type="spellEnd"/>
      <w:r w:rsidRPr="00484D36">
        <w:rPr>
          <w:rFonts w:ascii="Arial" w:hAnsi="Arial" w:cs="Arial"/>
          <w:sz w:val="22"/>
          <w:szCs w:val="22"/>
        </w:rPr>
        <w:t xml:space="preserve"> - cena netto oferty badanej </w:t>
      </w:r>
    </w:p>
    <w:p w:rsidR="00484D36" w:rsidRPr="00484D36" w:rsidRDefault="00484D36" w:rsidP="00484D36">
      <w:pPr>
        <w:spacing w:line="360" w:lineRule="auto"/>
        <w:rPr>
          <w:rFonts w:ascii="Arial" w:hAnsi="Arial" w:cs="Arial"/>
          <w:sz w:val="22"/>
          <w:szCs w:val="22"/>
        </w:rPr>
      </w:pPr>
    </w:p>
    <w:p w:rsidR="00484D36" w:rsidRPr="00484D36" w:rsidRDefault="00484D36" w:rsidP="003E024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>Zamawiający udzieli zamówienia Dostawcy, którego oferta spełni kryter</w:t>
      </w:r>
      <w:r w:rsidR="000C1555">
        <w:rPr>
          <w:rFonts w:ascii="Arial" w:hAnsi="Arial" w:cs="Arial"/>
          <w:sz w:val="22"/>
          <w:szCs w:val="22"/>
        </w:rPr>
        <w:t>ia dostępu warunkujące udział w </w:t>
      </w:r>
      <w:r w:rsidRPr="00484D36">
        <w:rPr>
          <w:rFonts w:ascii="Arial" w:hAnsi="Arial" w:cs="Arial"/>
          <w:sz w:val="22"/>
          <w:szCs w:val="22"/>
        </w:rPr>
        <w:t>postępowaniu a następnie uzyska największą wartość punktową w wyniku oceny oferty, w kryterium cena (C).</w:t>
      </w:r>
    </w:p>
    <w:p w:rsidR="00484D36" w:rsidRPr="00484D36" w:rsidRDefault="00484D36" w:rsidP="00484D36">
      <w:pPr>
        <w:spacing w:line="360" w:lineRule="auto"/>
        <w:rPr>
          <w:rFonts w:ascii="Arial" w:hAnsi="Arial" w:cs="Arial"/>
          <w:sz w:val="22"/>
          <w:szCs w:val="22"/>
        </w:rPr>
      </w:pPr>
    </w:p>
    <w:p w:rsidR="00484D36" w:rsidRPr="00484D36" w:rsidRDefault="00484D36" w:rsidP="00484D36">
      <w:pPr>
        <w:spacing w:line="360" w:lineRule="auto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 xml:space="preserve">Oferowana cena powinna zawierać wszelkie koszty związane z realizacją zamówienia. </w:t>
      </w:r>
    </w:p>
    <w:p w:rsidR="00484D36" w:rsidRPr="00484D36" w:rsidRDefault="00484D36" w:rsidP="00484D36">
      <w:pPr>
        <w:spacing w:line="360" w:lineRule="auto"/>
        <w:rPr>
          <w:rFonts w:ascii="Arial" w:hAnsi="Arial" w:cs="Arial"/>
          <w:sz w:val="22"/>
          <w:szCs w:val="22"/>
        </w:rPr>
      </w:pPr>
    </w:p>
    <w:p w:rsidR="00484D36" w:rsidRPr="00484D36" w:rsidRDefault="00484D36" w:rsidP="00484D36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484D36">
        <w:rPr>
          <w:rFonts w:ascii="Arial" w:hAnsi="Arial" w:cs="Arial"/>
          <w:b/>
          <w:sz w:val="22"/>
          <w:szCs w:val="22"/>
        </w:rPr>
        <w:t>IV. Termin i miejsce realizacji zamówienia:</w:t>
      </w:r>
    </w:p>
    <w:p w:rsidR="00484D36" w:rsidRPr="00484D36" w:rsidRDefault="00484D36" w:rsidP="00484D36">
      <w:pPr>
        <w:spacing w:line="360" w:lineRule="auto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>- Miejsce realizacji zamówienia (dostawy przedmiotu zamówienia):</w:t>
      </w: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 xml:space="preserve">Miejsce realizacji projektu: </w:t>
      </w:r>
      <w:r w:rsidR="005E3938">
        <w:rPr>
          <w:rFonts w:ascii="Arial" w:hAnsi="Arial" w:cs="Arial"/>
          <w:sz w:val="22"/>
          <w:szCs w:val="22"/>
        </w:rPr>
        <w:t>u</w:t>
      </w:r>
      <w:r w:rsidRPr="00484D36">
        <w:rPr>
          <w:rFonts w:ascii="Arial" w:hAnsi="Arial" w:cs="Arial"/>
          <w:sz w:val="22"/>
          <w:szCs w:val="22"/>
        </w:rPr>
        <w:t>l. Kuropatwia 2, 51-419 Wrocław</w:t>
      </w: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 xml:space="preserve">- Termin realizacji zamówienia (dostawy przedmiotu zamówienia): </w:t>
      </w:r>
      <w:r w:rsidRPr="00083266">
        <w:rPr>
          <w:rFonts w:ascii="Arial" w:hAnsi="Arial" w:cs="Arial"/>
          <w:sz w:val="22"/>
          <w:szCs w:val="22"/>
          <w:highlight w:val="yellow"/>
        </w:rPr>
        <w:t xml:space="preserve">do </w:t>
      </w:r>
      <w:r w:rsidR="003B7DCC" w:rsidRPr="00083266">
        <w:rPr>
          <w:rFonts w:ascii="Arial" w:hAnsi="Arial" w:cs="Arial"/>
          <w:sz w:val="22"/>
          <w:szCs w:val="22"/>
          <w:highlight w:val="yellow"/>
        </w:rPr>
        <w:t>6</w:t>
      </w:r>
      <w:r w:rsidRPr="00083266">
        <w:rPr>
          <w:rFonts w:ascii="Arial" w:hAnsi="Arial" w:cs="Arial"/>
          <w:sz w:val="22"/>
          <w:szCs w:val="22"/>
          <w:highlight w:val="yellow"/>
        </w:rPr>
        <w:t xml:space="preserve"> tygodni</w:t>
      </w:r>
      <w:r w:rsidRPr="00484D36">
        <w:rPr>
          <w:rFonts w:ascii="Arial" w:hAnsi="Arial" w:cs="Arial"/>
          <w:sz w:val="22"/>
          <w:szCs w:val="22"/>
        </w:rPr>
        <w:t xml:space="preserve"> od momentu złożenia zamówienia. </w:t>
      </w:r>
    </w:p>
    <w:p w:rsidR="00484D36" w:rsidRPr="00484D36" w:rsidRDefault="00484D36" w:rsidP="00484D36">
      <w:pPr>
        <w:spacing w:line="360" w:lineRule="auto"/>
        <w:rPr>
          <w:rFonts w:ascii="Arial" w:hAnsi="Arial" w:cs="Arial"/>
          <w:sz w:val="22"/>
          <w:szCs w:val="22"/>
        </w:rPr>
      </w:pPr>
    </w:p>
    <w:p w:rsidR="00484D36" w:rsidRPr="00484D36" w:rsidRDefault="00484D36" w:rsidP="00484D36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484D36">
        <w:rPr>
          <w:rFonts w:ascii="Arial" w:hAnsi="Arial" w:cs="Arial"/>
          <w:b/>
          <w:sz w:val="22"/>
          <w:szCs w:val="22"/>
        </w:rPr>
        <w:t xml:space="preserve">V. Sposób, miejsce i termin składania ofert. </w:t>
      </w: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>Oferta powinna być sporządzona w języku polskim i zawierać wypełniony Formularz oferty – przygotowany zgodnie ze wzorem stanowiącym Załącznik nr 1 do niniejszego zapytania z możliwością jego uszczegółowienia oraz wszystkimi załącznikami do zapytania ofertowego.</w:t>
      </w:r>
    </w:p>
    <w:p w:rsid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lastRenderedPageBreak/>
        <w:t xml:space="preserve">Oferty można złożyć osobiście w siedzibie firmy: Wrocław, </w:t>
      </w:r>
      <w:r w:rsidR="003E0247">
        <w:rPr>
          <w:rFonts w:ascii="Arial" w:hAnsi="Arial" w:cs="Arial"/>
          <w:sz w:val="22"/>
          <w:szCs w:val="22"/>
        </w:rPr>
        <w:t>u</w:t>
      </w:r>
      <w:r w:rsidRPr="00484D36">
        <w:rPr>
          <w:rFonts w:ascii="Arial" w:hAnsi="Arial" w:cs="Arial"/>
          <w:sz w:val="22"/>
          <w:szCs w:val="22"/>
        </w:rPr>
        <w:t xml:space="preserve">l. Kuropatwia 2, 51-419 Wrocław, pocztą lub e-mailem na adres: wwieliczko@agrovet.pl w terminie do </w:t>
      </w:r>
      <w:r w:rsidRPr="00194BB8">
        <w:rPr>
          <w:rFonts w:ascii="Arial" w:hAnsi="Arial" w:cs="Arial"/>
          <w:sz w:val="22"/>
          <w:szCs w:val="22"/>
        </w:rPr>
        <w:t>dnia</w:t>
      </w:r>
      <w:r w:rsidRPr="00194BB8">
        <w:rPr>
          <w:rFonts w:ascii="Arial" w:hAnsi="Arial" w:cs="Arial"/>
          <w:b/>
          <w:sz w:val="22"/>
          <w:szCs w:val="22"/>
        </w:rPr>
        <w:t>:</w:t>
      </w:r>
      <w:r w:rsidR="001A1C4E" w:rsidRPr="00194BB8">
        <w:rPr>
          <w:rFonts w:ascii="Arial" w:hAnsi="Arial" w:cs="Arial"/>
          <w:b/>
          <w:sz w:val="22"/>
          <w:szCs w:val="22"/>
        </w:rPr>
        <w:t xml:space="preserve"> </w:t>
      </w:r>
      <w:r w:rsidR="007E2BDE">
        <w:rPr>
          <w:rFonts w:ascii="Arial" w:hAnsi="Arial" w:cs="Arial"/>
          <w:b/>
          <w:sz w:val="22"/>
          <w:szCs w:val="22"/>
        </w:rPr>
        <w:t>30</w:t>
      </w:r>
      <w:r w:rsidRPr="00194BB8">
        <w:rPr>
          <w:rFonts w:ascii="Arial" w:hAnsi="Arial" w:cs="Arial"/>
          <w:b/>
          <w:sz w:val="22"/>
          <w:szCs w:val="22"/>
        </w:rPr>
        <w:t xml:space="preserve"> </w:t>
      </w:r>
      <w:r w:rsidR="007E2BDE">
        <w:rPr>
          <w:rFonts w:ascii="Arial" w:hAnsi="Arial" w:cs="Arial"/>
          <w:b/>
          <w:sz w:val="22"/>
          <w:szCs w:val="22"/>
        </w:rPr>
        <w:t>czerwiec</w:t>
      </w:r>
      <w:r w:rsidR="00AA5B4C" w:rsidRPr="00194BB8">
        <w:rPr>
          <w:rFonts w:ascii="Arial" w:hAnsi="Arial" w:cs="Arial"/>
          <w:b/>
          <w:sz w:val="22"/>
          <w:szCs w:val="22"/>
        </w:rPr>
        <w:t xml:space="preserve"> </w:t>
      </w:r>
      <w:r w:rsidR="002067B0" w:rsidRPr="00194BB8">
        <w:rPr>
          <w:rFonts w:ascii="Arial" w:hAnsi="Arial" w:cs="Arial"/>
          <w:b/>
          <w:sz w:val="22"/>
          <w:szCs w:val="22"/>
        </w:rPr>
        <w:t>2017</w:t>
      </w:r>
      <w:r w:rsidRPr="00194BB8">
        <w:rPr>
          <w:rFonts w:ascii="Arial" w:hAnsi="Arial" w:cs="Arial"/>
          <w:b/>
          <w:sz w:val="22"/>
          <w:szCs w:val="22"/>
        </w:rPr>
        <w:t>r. do godz</w:t>
      </w:r>
      <w:r w:rsidRPr="00484D36">
        <w:rPr>
          <w:rFonts w:ascii="Arial" w:hAnsi="Arial" w:cs="Arial"/>
          <w:b/>
          <w:sz w:val="22"/>
          <w:szCs w:val="22"/>
        </w:rPr>
        <w:t>. 15:00</w:t>
      </w:r>
      <w:r w:rsidRPr="00484D36">
        <w:rPr>
          <w:rFonts w:ascii="Arial" w:hAnsi="Arial" w:cs="Arial"/>
          <w:sz w:val="22"/>
          <w:szCs w:val="22"/>
        </w:rPr>
        <w:t xml:space="preserve"> (decyduje data i godzina wpływu). Oferty, które wpłyną do Zamawiającego po wyznaczonym terminie składania ofert nie zostaną rozpatrzone. </w:t>
      </w:r>
    </w:p>
    <w:p w:rsidR="00864849" w:rsidRPr="00484D36" w:rsidRDefault="00864849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484D36" w:rsidRPr="00484D36" w:rsidRDefault="00484D36" w:rsidP="00484D36">
      <w:pPr>
        <w:pStyle w:val="Akapitzlist"/>
        <w:numPr>
          <w:ilvl w:val="0"/>
          <w:numId w:val="7"/>
        </w:numPr>
        <w:spacing w:after="0" w:line="360" w:lineRule="auto"/>
        <w:ind w:left="720"/>
        <w:jc w:val="both"/>
        <w:rPr>
          <w:rFonts w:ascii="Arial" w:hAnsi="Arial" w:cs="Arial"/>
        </w:rPr>
      </w:pPr>
      <w:r w:rsidRPr="00484D36">
        <w:rPr>
          <w:rFonts w:ascii="Arial" w:hAnsi="Arial" w:cs="Arial"/>
          <w:b/>
          <w:bCs/>
        </w:rPr>
        <w:t>Termin związania ofertą:</w:t>
      </w:r>
      <w:r w:rsidRPr="00484D36">
        <w:rPr>
          <w:rFonts w:ascii="Arial" w:hAnsi="Arial" w:cs="Arial"/>
        </w:rPr>
        <w:t xml:space="preserve"> 30 dni (od ostatecznego terminu składania ofert).</w:t>
      </w:r>
    </w:p>
    <w:p w:rsidR="00484D36" w:rsidRPr="00484D36" w:rsidRDefault="00484D36" w:rsidP="00484D36">
      <w:pPr>
        <w:pStyle w:val="Akapitzlist"/>
        <w:spacing w:after="0" w:line="360" w:lineRule="auto"/>
        <w:ind w:left="1080"/>
        <w:jc w:val="both"/>
        <w:rPr>
          <w:rFonts w:ascii="Arial" w:hAnsi="Arial" w:cs="Arial"/>
        </w:rPr>
      </w:pPr>
    </w:p>
    <w:p w:rsidR="00484D36" w:rsidRPr="00484D36" w:rsidRDefault="00484D36" w:rsidP="00484D36">
      <w:pPr>
        <w:pStyle w:val="Akapitzlist"/>
        <w:numPr>
          <w:ilvl w:val="0"/>
          <w:numId w:val="7"/>
        </w:numPr>
        <w:spacing w:after="0" w:line="360" w:lineRule="auto"/>
        <w:ind w:left="720"/>
        <w:rPr>
          <w:rFonts w:ascii="Arial" w:hAnsi="Arial" w:cs="Arial"/>
          <w:b/>
        </w:rPr>
      </w:pPr>
      <w:r w:rsidRPr="00484D36">
        <w:rPr>
          <w:rFonts w:ascii="Arial" w:hAnsi="Arial" w:cs="Arial"/>
          <w:b/>
        </w:rPr>
        <w:t>Zakres  wykluczenia</w:t>
      </w: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sz w:val="22"/>
          <w:szCs w:val="22"/>
        </w:rPr>
        <w:t>W celu uniknięcia konfliktu interesów zamówienie nie będzie  udzielo</w:t>
      </w:r>
      <w:r w:rsidR="000C1555">
        <w:rPr>
          <w:rFonts w:ascii="Arial" w:hAnsi="Arial" w:cs="Arial"/>
          <w:sz w:val="22"/>
          <w:szCs w:val="22"/>
        </w:rPr>
        <w:t>ne podmiotom powiązanym z </w:t>
      </w:r>
      <w:r w:rsidRPr="00484D36">
        <w:rPr>
          <w:rFonts w:ascii="Arial" w:hAnsi="Arial" w:cs="Arial"/>
          <w:sz w:val="22"/>
          <w:szCs w:val="22"/>
        </w:rPr>
        <w:t>Zamawiającym osobowo lub kapitałowo. Przez powiązania kapitałowe lub osobowe rozumie się wzajemne powiązania między Zamawiającym lub osobami upoważnionymi do zaciągania zobowiązań w</w:t>
      </w:r>
      <w:r w:rsidR="00C434EF">
        <w:rPr>
          <w:rFonts w:ascii="Arial" w:hAnsi="Arial" w:cs="Arial"/>
          <w:sz w:val="22"/>
          <w:szCs w:val="22"/>
        </w:rPr>
        <w:t> </w:t>
      </w:r>
      <w:r w:rsidRPr="00484D36">
        <w:rPr>
          <w:rFonts w:ascii="Arial" w:hAnsi="Arial" w:cs="Arial"/>
          <w:sz w:val="22"/>
          <w:szCs w:val="22"/>
        </w:rPr>
        <w:t>imieniu Zamawiającego lub osobami wykonującymi w imieniu Zamawiającego czynności związ</w:t>
      </w:r>
      <w:r w:rsidR="00C434EF">
        <w:rPr>
          <w:rFonts w:ascii="Arial" w:hAnsi="Arial" w:cs="Arial"/>
          <w:sz w:val="22"/>
          <w:szCs w:val="22"/>
        </w:rPr>
        <w:t>ane z </w:t>
      </w:r>
      <w:r w:rsidRPr="00484D36">
        <w:rPr>
          <w:rFonts w:ascii="Arial" w:hAnsi="Arial" w:cs="Arial"/>
          <w:sz w:val="22"/>
          <w:szCs w:val="22"/>
        </w:rPr>
        <w:t>przygotowaniem i przeprowadzeniem procedury wyboru Dostawcy a Dostawcą</w:t>
      </w:r>
      <w:r w:rsidR="00C434EF">
        <w:rPr>
          <w:rFonts w:ascii="Arial" w:hAnsi="Arial" w:cs="Arial"/>
          <w:sz w:val="22"/>
          <w:szCs w:val="22"/>
        </w:rPr>
        <w:t>, polegające w </w:t>
      </w:r>
      <w:r w:rsidRPr="00484D36">
        <w:rPr>
          <w:rFonts w:ascii="Arial" w:hAnsi="Arial" w:cs="Arial"/>
          <w:sz w:val="22"/>
          <w:szCs w:val="22"/>
        </w:rPr>
        <w:t>szczególności na: a) uczestniczeniu w spółce jako wspólnik spółki cywilnej lub spółki osobowej, b) posiadaniu co najmniej 10 % udziałów lub akcji, pełnieniu funkcji członka organu nadzorczego lub zarządzającego, prokurenta, pełnomocnika, d) pozostawaniu w związku małżeńskim, w stosunku pokrewieństwa lub powinowactwa w linii prostej, pokrewieństwa drugiego stopnia lub powinowactwa drugiego stopnia w linii bocznej lub w stosunku przysposobienia, o</w:t>
      </w:r>
      <w:r w:rsidR="00C434EF">
        <w:rPr>
          <w:rFonts w:ascii="Arial" w:hAnsi="Arial" w:cs="Arial"/>
          <w:sz w:val="22"/>
          <w:szCs w:val="22"/>
        </w:rPr>
        <w:t>pieki lub kurateli. W związku z </w:t>
      </w:r>
      <w:r w:rsidRPr="00484D36">
        <w:rPr>
          <w:rFonts w:ascii="Arial" w:hAnsi="Arial" w:cs="Arial"/>
          <w:sz w:val="22"/>
          <w:szCs w:val="22"/>
        </w:rPr>
        <w:t xml:space="preserve">powyższym Dostawca jest zobowiązany do złożenia Oświadczenie o </w:t>
      </w:r>
      <w:r w:rsidR="00C434EF">
        <w:rPr>
          <w:rFonts w:ascii="Arial" w:hAnsi="Arial" w:cs="Arial"/>
          <w:sz w:val="22"/>
          <w:szCs w:val="22"/>
        </w:rPr>
        <w:t>braku powiązań kapitałowych lub </w:t>
      </w:r>
      <w:r w:rsidRPr="00484D36">
        <w:rPr>
          <w:rFonts w:ascii="Arial" w:hAnsi="Arial" w:cs="Arial"/>
          <w:sz w:val="22"/>
          <w:szCs w:val="22"/>
        </w:rPr>
        <w:t>osobowych (Załącznik nr 2 do niniejszego zapytania ofertowego).</w:t>
      </w: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84D36" w:rsidRPr="00484D36" w:rsidRDefault="00484D36" w:rsidP="00484D36">
      <w:pPr>
        <w:pStyle w:val="Akapitzlist"/>
        <w:numPr>
          <w:ilvl w:val="0"/>
          <w:numId w:val="7"/>
        </w:numPr>
        <w:spacing w:after="0" w:line="360" w:lineRule="auto"/>
        <w:ind w:left="720"/>
        <w:jc w:val="both"/>
        <w:rPr>
          <w:rFonts w:ascii="Arial" w:hAnsi="Arial" w:cs="Arial"/>
          <w:b/>
        </w:rPr>
      </w:pPr>
      <w:r w:rsidRPr="00484D36">
        <w:rPr>
          <w:rFonts w:ascii="Arial" w:hAnsi="Arial" w:cs="Arial"/>
          <w:b/>
        </w:rPr>
        <w:t xml:space="preserve">Określenie warunków zmian umowy zawartej w wyniku </w:t>
      </w:r>
      <w:r w:rsidR="00C434EF">
        <w:rPr>
          <w:rFonts w:ascii="Arial" w:hAnsi="Arial" w:cs="Arial"/>
          <w:b/>
        </w:rPr>
        <w:t>przeprowadzonego postępowania o </w:t>
      </w:r>
      <w:r w:rsidRPr="00484D36">
        <w:rPr>
          <w:rFonts w:ascii="Arial" w:hAnsi="Arial" w:cs="Arial"/>
          <w:b/>
        </w:rPr>
        <w:t>udzielenie zamówienia publicznego</w:t>
      </w: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484D36">
        <w:rPr>
          <w:rFonts w:ascii="Arial" w:hAnsi="Arial" w:cs="Arial"/>
          <w:bCs/>
          <w:sz w:val="22"/>
          <w:szCs w:val="22"/>
        </w:rPr>
        <w:t xml:space="preserve">Przewiduje się możliwość dokonania zmian postanowień zawartej umowy </w:t>
      </w:r>
      <w:r w:rsidR="00C434EF">
        <w:rPr>
          <w:rFonts w:ascii="Arial" w:hAnsi="Arial" w:cs="Arial"/>
          <w:bCs/>
          <w:sz w:val="22"/>
          <w:szCs w:val="22"/>
        </w:rPr>
        <w:t>w stosunku do treści oferty, na </w:t>
      </w:r>
      <w:r w:rsidRPr="00484D36">
        <w:rPr>
          <w:rFonts w:ascii="Arial" w:hAnsi="Arial" w:cs="Arial"/>
          <w:bCs/>
          <w:sz w:val="22"/>
          <w:szCs w:val="22"/>
        </w:rPr>
        <w:t>podstawie której dokonano wyboru Dostawcy.</w:t>
      </w:r>
    </w:p>
    <w:p w:rsidR="00484D36" w:rsidRPr="00484D36" w:rsidRDefault="00484D36" w:rsidP="00484D36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484D36">
        <w:rPr>
          <w:rFonts w:ascii="Arial" w:hAnsi="Arial" w:cs="Arial"/>
          <w:bCs/>
          <w:sz w:val="22"/>
          <w:szCs w:val="22"/>
        </w:rPr>
        <w:t>Zamawiający dopuszcza wprowadzenie do treści umowy zmian jej postanowień w stosunku do treści oferty, na podstawie której dokonano wyboru dostawcy urządzenia. Zmiany te mogą dotyczyć:</w:t>
      </w:r>
    </w:p>
    <w:p w:rsidR="00484D36" w:rsidRPr="00484D36" w:rsidRDefault="00484D36" w:rsidP="00484D36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bCs/>
        </w:rPr>
      </w:pPr>
      <w:r w:rsidRPr="00484D36">
        <w:rPr>
          <w:rFonts w:ascii="Arial" w:hAnsi="Arial" w:cs="Arial"/>
          <w:bCs/>
        </w:rPr>
        <w:t xml:space="preserve">Warunki zmiany terminu wykonania zamówienia: </w:t>
      </w:r>
    </w:p>
    <w:p w:rsidR="00484D36" w:rsidRPr="00484D36" w:rsidRDefault="00484D36" w:rsidP="00484D36">
      <w:pPr>
        <w:pStyle w:val="Akapitzlist"/>
        <w:spacing w:after="0" w:line="360" w:lineRule="auto"/>
        <w:ind w:left="405"/>
        <w:jc w:val="both"/>
        <w:rPr>
          <w:rFonts w:ascii="Arial" w:hAnsi="Arial" w:cs="Arial"/>
          <w:bCs/>
        </w:rPr>
      </w:pPr>
      <w:r w:rsidRPr="00484D36">
        <w:rPr>
          <w:rFonts w:ascii="Arial" w:hAnsi="Arial" w:cs="Arial"/>
          <w:bCs/>
        </w:rPr>
        <w:t xml:space="preserve">– z powodu istotnych braków lub błędów w dokumentacji projektu polegających na niezgodności dokumentacji z przepisami prawa; </w:t>
      </w:r>
    </w:p>
    <w:p w:rsidR="00484D36" w:rsidRPr="00484D36" w:rsidRDefault="00484D36" w:rsidP="00484D36">
      <w:pPr>
        <w:pStyle w:val="Akapitzlist"/>
        <w:spacing w:after="0" w:line="360" w:lineRule="auto"/>
        <w:ind w:left="405"/>
        <w:jc w:val="both"/>
        <w:rPr>
          <w:rFonts w:ascii="Arial" w:hAnsi="Arial" w:cs="Arial"/>
          <w:bCs/>
        </w:rPr>
      </w:pPr>
      <w:r w:rsidRPr="00484D36">
        <w:rPr>
          <w:rFonts w:ascii="Arial" w:hAnsi="Arial" w:cs="Arial"/>
          <w:bCs/>
        </w:rPr>
        <w:lastRenderedPageBreak/>
        <w:t xml:space="preserve">– z powodu uzasadnionych zmian w zakresie sposobu wykonania przedmiotu zamówienia proponowanych przez Zamawiającego, jeżeli te zmiany są korzystne dla Zamawiającego; </w:t>
      </w:r>
    </w:p>
    <w:p w:rsidR="00484D36" w:rsidRPr="00484D36" w:rsidRDefault="00484D36" w:rsidP="00484D36">
      <w:pPr>
        <w:pStyle w:val="Akapitzlist"/>
        <w:spacing w:after="0" w:line="360" w:lineRule="auto"/>
        <w:ind w:left="405"/>
        <w:jc w:val="both"/>
        <w:rPr>
          <w:rFonts w:ascii="Arial" w:hAnsi="Arial" w:cs="Arial"/>
          <w:bCs/>
        </w:rPr>
      </w:pPr>
      <w:r w:rsidRPr="00484D36">
        <w:rPr>
          <w:rFonts w:ascii="Arial" w:hAnsi="Arial" w:cs="Arial"/>
          <w:bCs/>
        </w:rPr>
        <w:t>– z powodu okoliczności siły wyższej, np. wystąpienia zdarzenia losowego wywołanego przez czynniki zewnętrzne, którego nie można było przewidzieć z pewnością, w szczególności zagrażającego bezpośrednio życiu lub zdrowiu ludzi lub grożącego powstaniem szkody w znacznych rozmiarach;</w:t>
      </w:r>
    </w:p>
    <w:p w:rsidR="00484D36" w:rsidRPr="00484D36" w:rsidRDefault="00484D36" w:rsidP="00484D36">
      <w:pPr>
        <w:pStyle w:val="Akapitzlist"/>
        <w:spacing w:after="0" w:line="360" w:lineRule="auto"/>
        <w:ind w:left="405"/>
        <w:jc w:val="both"/>
        <w:rPr>
          <w:rFonts w:ascii="Arial" w:hAnsi="Arial" w:cs="Arial"/>
          <w:bCs/>
        </w:rPr>
      </w:pPr>
      <w:r w:rsidRPr="00484D36">
        <w:rPr>
          <w:rFonts w:ascii="Arial" w:hAnsi="Arial" w:cs="Arial"/>
          <w:bCs/>
        </w:rPr>
        <w:t xml:space="preserve"> – z powodu działań osób trzecich uniemożliwiających wykonanie </w:t>
      </w:r>
      <w:r w:rsidR="00C434EF">
        <w:rPr>
          <w:rFonts w:ascii="Arial" w:hAnsi="Arial" w:cs="Arial"/>
          <w:bCs/>
        </w:rPr>
        <w:t>prac, które to działania nie są </w:t>
      </w:r>
      <w:r w:rsidRPr="00484D36">
        <w:rPr>
          <w:rFonts w:ascii="Arial" w:hAnsi="Arial" w:cs="Arial"/>
          <w:bCs/>
        </w:rPr>
        <w:t xml:space="preserve">konsekwencją winy którejkolwiek ze stron umowy. </w:t>
      </w:r>
    </w:p>
    <w:p w:rsidR="00484D36" w:rsidRPr="00484D36" w:rsidRDefault="00484D36" w:rsidP="00484D36">
      <w:pPr>
        <w:pStyle w:val="Akapitzlist"/>
        <w:spacing w:after="0" w:line="360" w:lineRule="auto"/>
        <w:ind w:left="405"/>
        <w:jc w:val="both"/>
        <w:rPr>
          <w:rFonts w:ascii="Arial" w:hAnsi="Arial" w:cs="Arial"/>
          <w:bCs/>
        </w:rPr>
      </w:pPr>
      <w:r w:rsidRPr="00484D36">
        <w:rPr>
          <w:rFonts w:ascii="Arial" w:hAnsi="Arial" w:cs="Arial"/>
          <w:bCs/>
        </w:rPr>
        <w:t>Każdorazowo, zmiana terminu wykonania zamówienia uzależniona jest od jej akceptacji przez Zamawiającego oraz ewentualnie Instytucję Pośredniczącą w finansowaniu projektu</w:t>
      </w:r>
      <w:r w:rsidR="00C434EF">
        <w:rPr>
          <w:rFonts w:ascii="Arial" w:hAnsi="Arial" w:cs="Arial"/>
          <w:bCs/>
        </w:rPr>
        <w:t xml:space="preserve"> (zgodnie z </w:t>
      </w:r>
      <w:r w:rsidRPr="00484D36">
        <w:rPr>
          <w:rFonts w:ascii="Arial" w:hAnsi="Arial" w:cs="Arial"/>
          <w:bCs/>
        </w:rPr>
        <w:t xml:space="preserve">postanowieniami umowy o dofinansowanie). </w:t>
      </w:r>
    </w:p>
    <w:p w:rsidR="00484D36" w:rsidRPr="00484D36" w:rsidRDefault="00484D36" w:rsidP="00484D36">
      <w:pPr>
        <w:pStyle w:val="Akapitzlist"/>
        <w:spacing w:after="0" w:line="360" w:lineRule="auto"/>
        <w:ind w:left="405"/>
        <w:jc w:val="both"/>
        <w:rPr>
          <w:rFonts w:ascii="Arial" w:hAnsi="Arial" w:cs="Arial"/>
          <w:bCs/>
        </w:rPr>
      </w:pPr>
      <w:r w:rsidRPr="00484D36">
        <w:rPr>
          <w:rFonts w:ascii="Arial" w:hAnsi="Arial" w:cs="Arial"/>
          <w:bCs/>
        </w:rPr>
        <w:t>W razie wystąpienia istotnej zmiany okoliczności powodującej</w:t>
      </w:r>
      <w:r w:rsidR="00C434EF">
        <w:rPr>
          <w:rFonts w:ascii="Arial" w:hAnsi="Arial" w:cs="Arial"/>
          <w:bCs/>
        </w:rPr>
        <w:t>, że wykonanie umowy nie leży w </w:t>
      </w:r>
      <w:r w:rsidRPr="00484D36">
        <w:rPr>
          <w:rFonts w:ascii="Arial" w:hAnsi="Arial" w:cs="Arial"/>
          <w:bCs/>
        </w:rPr>
        <w:t xml:space="preserve">interesie Zamawiającego, czego nie można było przewidzieć w chwili zawarcia umowy, Zamawiający może od umowy odstąpić w terminie 30 dni od powzięcia wiadomości o powyższych okolicznościach. </w:t>
      </w:r>
    </w:p>
    <w:p w:rsidR="00484D36" w:rsidRPr="00484D36" w:rsidRDefault="00484D36" w:rsidP="00484D36">
      <w:pPr>
        <w:pStyle w:val="Akapitzlist"/>
        <w:spacing w:after="0" w:line="360" w:lineRule="auto"/>
        <w:ind w:left="405"/>
        <w:jc w:val="both"/>
        <w:rPr>
          <w:rFonts w:ascii="Arial" w:hAnsi="Arial" w:cs="Arial"/>
          <w:bCs/>
        </w:rPr>
      </w:pPr>
      <w:r w:rsidRPr="00484D36">
        <w:rPr>
          <w:rFonts w:ascii="Arial" w:hAnsi="Arial" w:cs="Arial"/>
          <w:bCs/>
        </w:rPr>
        <w:t>Zamawiający dopuszcza możliwość zmiany umowy, w szczególności terminu realiz</w:t>
      </w:r>
      <w:r w:rsidR="00C434EF">
        <w:rPr>
          <w:rFonts w:ascii="Arial" w:hAnsi="Arial" w:cs="Arial"/>
          <w:bCs/>
        </w:rPr>
        <w:t>acji zamówienia, w </w:t>
      </w:r>
      <w:r w:rsidRPr="00484D36">
        <w:rPr>
          <w:rFonts w:ascii="Arial" w:hAnsi="Arial" w:cs="Arial"/>
          <w:bCs/>
        </w:rPr>
        <w:t>przypadku zaistnienia innej, niemożliwej do przewidzenia w momencie zawarcia umowy okoliczności prawnej, ekonomicznej lub technicznej, za którą żadna ze stron nie ponosi odpowiedzialności, skutkująca brakiem możliwości należytego wykonania umowy, zgodnie z zapisami zapytania ofertowego.</w:t>
      </w:r>
    </w:p>
    <w:p w:rsidR="00484D36" w:rsidRPr="00484D36" w:rsidRDefault="00484D36" w:rsidP="00484D36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:rsidR="00484D36" w:rsidRPr="00484D36" w:rsidRDefault="00484D36" w:rsidP="00484D36">
      <w:pPr>
        <w:pStyle w:val="Akapitzlist"/>
        <w:numPr>
          <w:ilvl w:val="0"/>
          <w:numId w:val="7"/>
        </w:numPr>
        <w:spacing w:after="0" w:line="360" w:lineRule="auto"/>
        <w:ind w:left="720"/>
        <w:jc w:val="both"/>
        <w:rPr>
          <w:rFonts w:ascii="Arial" w:hAnsi="Arial" w:cs="Arial"/>
          <w:b/>
          <w:bCs/>
        </w:rPr>
      </w:pPr>
      <w:r w:rsidRPr="00484D36">
        <w:rPr>
          <w:rFonts w:ascii="Arial" w:hAnsi="Arial" w:cs="Arial"/>
          <w:b/>
          <w:bCs/>
        </w:rPr>
        <w:t>Unieważnienie postępowania.</w:t>
      </w:r>
    </w:p>
    <w:p w:rsidR="00484D36" w:rsidRPr="00484D36" w:rsidRDefault="00484D36" w:rsidP="00484D36">
      <w:pPr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484D36">
        <w:rPr>
          <w:rFonts w:ascii="Arial" w:hAnsi="Arial" w:cs="Arial"/>
          <w:bCs/>
          <w:sz w:val="22"/>
          <w:szCs w:val="22"/>
        </w:rPr>
        <w:t xml:space="preserve">Zamawiający przewiduje możliwość unieważnienia postępowania o udzielenie zamówienia bez podania przyczyny. </w:t>
      </w:r>
    </w:p>
    <w:p w:rsidR="001D1971" w:rsidRPr="00484D36" w:rsidRDefault="001D1971" w:rsidP="00484D36">
      <w:pPr>
        <w:rPr>
          <w:rFonts w:ascii="Arial" w:hAnsi="Arial" w:cs="Arial"/>
          <w:sz w:val="22"/>
          <w:szCs w:val="22"/>
        </w:rPr>
      </w:pPr>
    </w:p>
    <w:sectPr w:rsidR="001D1971" w:rsidRPr="00484D36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49CB" w:rsidRDefault="00BF49CB" w:rsidP="004C1231">
      <w:r>
        <w:separator/>
      </w:r>
    </w:p>
  </w:endnote>
  <w:endnote w:type="continuationSeparator" w:id="0">
    <w:p w:rsidR="00BF49CB" w:rsidRDefault="00BF49CB" w:rsidP="004C1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49CB" w:rsidRDefault="00BF49CB" w:rsidP="004C1231">
      <w:r>
        <w:separator/>
      </w:r>
    </w:p>
  </w:footnote>
  <w:footnote w:type="continuationSeparator" w:id="0">
    <w:p w:rsidR="00BF49CB" w:rsidRDefault="00BF49CB" w:rsidP="004C1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A44C1"/>
    <w:multiLevelType w:val="hybridMultilevel"/>
    <w:tmpl w:val="DB782868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1F7968"/>
    <w:multiLevelType w:val="hybridMultilevel"/>
    <w:tmpl w:val="E00487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93C8B"/>
    <w:multiLevelType w:val="hybridMultilevel"/>
    <w:tmpl w:val="685CFF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5"/>
  </w:num>
  <w:num w:numId="8">
    <w:abstractNumId w:val="1"/>
  </w:num>
  <w:num w:numId="9">
    <w:abstractNumId w:val="7"/>
  </w:num>
  <w:num w:numId="10">
    <w:abstractNumId w:val="0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1231"/>
    <w:rsid w:val="000045E3"/>
    <w:rsid w:val="00005881"/>
    <w:rsid w:val="000177DD"/>
    <w:rsid w:val="00060346"/>
    <w:rsid w:val="00083266"/>
    <w:rsid w:val="00096240"/>
    <w:rsid w:val="000C1555"/>
    <w:rsid w:val="000C4889"/>
    <w:rsid w:val="000F07F3"/>
    <w:rsid w:val="001038E3"/>
    <w:rsid w:val="00106AEE"/>
    <w:rsid w:val="00131027"/>
    <w:rsid w:val="00194BB8"/>
    <w:rsid w:val="001A1C4E"/>
    <w:rsid w:val="001B5A11"/>
    <w:rsid w:val="001B7755"/>
    <w:rsid w:val="001D1971"/>
    <w:rsid w:val="001D40EF"/>
    <w:rsid w:val="001E7816"/>
    <w:rsid w:val="001F2F1F"/>
    <w:rsid w:val="002067B0"/>
    <w:rsid w:val="00215758"/>
    <w:rsid w:val="00237630"/>
    <w:rsid w:val="00266EB1"/>
    <w:rsid w:val="002735A3"/>
    <w:rsid w:val="00273858"/>
    <w:rsid w:val="0027695F"/>
    <w:rsid w:val="002A3B8E"/>
    <w:rsid w:val="002B073F"/>
    <w:rsid w:val="002B0F1E"/>
    <w:rsid w:val="002B6149"/>
    <w:rsid w:val="003202A6"/>
    <w:rsid w:val="00347212"/>
    <w:rsid w:val="00392579"/>
    <w:rsid w:val="003A438F"/>
    <w:rsid w:val="003B0EE6"/>
    <w:rsid w:val="003B7DCC"/>
    <w:rsid w:val="003E0247"/>
    <w:rsid w:val="003F1094"/>
    <w:rsid w:val="003F1308"/>
    <w:rsid w:val="00466EAE"/>
    <w:rsid w:val="0048075E"/>
    <w:rsid w:val="00484D36"/>
    <w:rsid w:val="004A5E51"/>
    <w:rsid w:val="004A6E7C"/>
    <w:rsid w:val="004C1231"/>
    <w:rsid w:val="004D2C23"/>
    <w:rsid w:val="004E11BE"/>
    <w:rsid w:val="004E6AF4"/>
    <w:rsid w:val="005040E4"/>
    <w:rsid w:val="005E3938"/>
    <w:rsid w:val="005F3A95"/>
    <w:rsid w:val="0062148E"/>
    <w:rsid w:val="006250A0"/>
    <w:rsid w:val="006458F2"/>
    <w:rsid w:val="00654D5E"/>
    <w:rsid w:val="00683EBD"/>
    <w:rsid w:val="00692C80"/>
    <w:rsid w:val="006A350A"/>
    <w:rsid w:val="006C2553"/>
    <w:rsid w:val="006E3742"/>
    <w:rsid w:val="007051E5"/>
    <w:rsid w:val="0070654C"/>
    <w:rsid w:val="00707E03"/>
    <w:rsid w:val="00735ADA"/>
    <w:rsid w:val="00750605"/>
    <w:rsid w:val="00797511"/>
    <w:rsid w:val="007B28AA"/>
    <w:rsid w:val="007B2AA0"/>
    <w:rsid w:val="007C09ED"/>
    <w:rsid w:val="007D4122"/>
    <w:rsid w:val="007E2BDE"/>
    <w:rsid w:val="007E3134"/>
    <w:rsid w:val="007E5164"/>
    <w:rsid w:val="00811EB6"/>
    <w:rsid w:val="008627B6"/>
    <w:rsid w:val="00864849"/>
    <w:rsid w:val="008746B3"/>
    <w:rsid w:val="008C29FB"/>
    <w:rsid w:val="008F03D3"/>
    <w:rsid w:val="00937E5D"/>
    <w:rsid w:val="00953D7C"/>
    <w:rsid w:val="009D12C0"/>
    <w:rsid w:val="00A24E2F"/>
    <w:rsid w:val="00A4230C"/>
    <w:rsid w:val="00A523BA"/>
    <w:rsid w:val="00A85E58"/>
    <w:rsid w:val="00A906F2"/>
    <w:rsid w:val="00AA5B4C"/>
    <w:rsid w:val="00B05391"/>
    <w:rsid w:val="00B5101D"/>
    <w:rsid w:val="00B87380"/>
    <w:rsid w:val="00BB14EA"/>
    <w:rsid w:val="00BE06F4"/>
    <w:rsid w:val="00BF49CB"/>
    <w:rsid w:val="00C0484F"/>
    <w:rsid w:val="00C36497"/>
    <w:rsid w:val="00C434EF"/>
    <w:rsid w:val="00C864BB"/>
    <w:rsid w:val="00CE7907"/>
    <w:rsid w:val="00CF6127"/>
    <w:rsid w:val="00D42F7D"/>
    <w:rsid w:val="00D92A05"/>
    <w:rsid w:val="00DA7C28"/>
    <w:rsid w:val="00DB6A6E"/>
    <w:rsid w:val="00DC2EB1"/>
    <w:rsid w:val="00DC347E"/>
    <w:rsid w:val="00DD2E15"/>
    <w:rsid w:val="00DF579A"/>
    <w:rsid w:val="00E661B6"/>
    <w:rsid w:val="00E74BED"/>
    <w:rsid w:val="00E901C2"/>
    <w:rsid w:val="00EA09AF"/>
    <w:rsid w:val="00EE55F8"/>
    <w:rsid w:val="00F16310"/>
    <w:rsid w:val="00F32A56"/>
    <w:rsid w:val="00F53FD2"/>
    <w:rsid w:val="00F57B69"/>
    <w:rsid w:val="00F670B8"/>
    <w:rsid w:val="00F8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87B7CB"/>
  <w15:docId w15:val="{75121B57-19E3-43DD-B7BF-42C0DD487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5ADA"/>
    <w:rPr>
      <w:rFonts w:asciiTheme="minorHAnsi" w:eastAsiaTheme="minorEastAsia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5ADA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5A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C3898"/>
    <w:rsid w:val="00042AC7"/>
    <w:rsid w:val="00140E15"/>
    <w:rsid w:val="00211D2E"/>
    <w:rsid w:val="002351E5"/>
    <w:rsid w:val="00243832"/>
    <w:rsid w:val="003B57C6"/>
    <w:rsid w:val="003F6035"/>
    <w:rsid w:val="0050476A"/>
    <w:rsid w:val="005B1DD7"/>
    <w:rsid w:val="005C3898"/>
    <w:rsid w:val="00737C6E"/>
    <w:rsid w:val="00766839"/>
    <w:rsid w:val="008719B7"/>
    <w:rsid w:val="00873568"/>
    <w:rsid w:val="00947C78"/>
    <w:rsid w:val="009A2920"/>
    <w:rsid w:val="009E27B1"/>
    <w:rsid w:val="00B35F9C"/>
    <w:rsid w:val="00C567F1"/>
    <w:rsid w:val="00DC40DB"/>
    <w:rsid w:val="00DC7490"/>
    <w:rsid w:val="00E52D30"/>
    <w:rsid w:val="00F41E01"/>
    <w:rsid w:val="00F7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2DE9F5-4553-4998-88FF-D1CAB52BD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1208</Words>
  <Characters>7253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8445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Ewelina Franczak</cp:lastModifiedBy>
  <cp:revision>79</cp:revision>
  <cp:lastPrinted>2016-10-04T12:57:00Z</cp:lastPrinted>
  <dcterms:created xsi:type="dcterms:W3CDTF">2016-11-23T10:50:00Z</dcterms:created>
  <dcterms:modified xsi:type="dcterms:W3CDTF">2017-06-20T10:34:00Z</dcterms:modified>
</cp:coreProperties>
</file>